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671F3" w14:textId="77777777" w:rsidR="0035643A" w:rsidRPr="0035643A" w:rsidRDefault="0035643A" w:rsidP="0035643A">
      <w:pPr>
        <w:shd w:val="clear" w:color="auto" w:fill="FFFFFF"/>
        <w:spacing w:before="100" w:beforeAutospacing="1" w:after="100" w:afterAutospacing="1" w:line="240" w:lineRule="auto"/>
        <w:ind w:firstLine="74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5643A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3564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поручению заместителя Генерального прокурора Российской</w:t>
      </w:r>
      <w:r w:rsidRPr="003564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Федерации Сергея Зайцева в прокуратуре Алтайского края организована работа</w:t>
      </w:r>
      <w:r w:rsidRPr="003564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«горячей линии» для жителей региона по вопросам соблюдения законов в</w:t>
      </w:r>
      <w:r w:rsidRPr="003564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жилищно-коммунальной сфере.</w:t>
      </w:r>
      <w:r w:rsidRPr="0035643A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35643A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3564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числе прочего принимаются обращения по качеству предоставляемых</w:t>
      </w:r>
      <w:r w:rsidRPr="003564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коммунальных услуг, сфере обращения с отходами производства и потребления,</w:t>
      </w:r>
      <w:r w:rsidRPr="003564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состоянию инженерных систем и инфраструктуры, содержанию жилого</w:t>
      </w:r>
      <w:r w:rsidRPr="003564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фонда, благоустройству, тарифному регулированию, капитальному ремонту</w:t>
      </w:r>
      <w:r w:rsidRPr="003564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МКД и другим актуальным проблемам.</w:t>
      </w:r>
    </w:p>
    <w:p w14:paraId="07EDFBAF" w14:textId="329E7F46" w:rsidR="009671C5" w:rsidRDefault="0035643A" w:rsidP="0035643A">
      <w:r w:rsidRPr="0035643A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35643A">
        <w:rPr>
          <w:rFonts w:ascii="Arial Unicode MS" w:eastAsia="Times New Roman" w:hAnsi="Arial Unicode MS" w:cs="Times New Roman"/>
          <w:color w:val="000000"/>
          <w:sz w:val="24"/>
          <w:szCs w:val="24"/>
          <w:shd w:val="clear" w:color="auto" w:fill="FFFFFF"/>
          <w:lang w:eastAsia="ru-RU"/>
        </w:rPr>
        <w:t>Прием сообщений по обозначенным вопросам будет проводиться с 8 по 11</w:t>
      </w:r>
      <w:r w:rsidRPr="0035643A">
        <w:rPr>
          <w:rFonts w:ascii="Arial Unicode MS" w:eastAsia="Times New Roman" w:hAnsi="Arial Unicode MS" w:cs="Times New Roman"/>
          <w:color w:val="000000"/>
          <w:sz w:val="24"/>
          <w:szCs w:val="24"/>
          <w:shd w:val="clear" w:color="auto" w:fill="FFFFFF"/>
          <w:lang w:eastAsia="ru-RU"/>
        </w:rPr>
        <w:br/>
        <w:t>июня 2026 года в прокуратуре Алтайского края по телефону 8-983-350-04-0</w:t>
      </w:r>
    </w:p>
    <w:sectPr w:rsidR="0096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7A"/>
    <w:rsid w:val="0035643A"/>
    <w:rsid w:val="009671C5"/>
    <w:rsid w:val="00DC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834D7-8FCF-447B-AD72-84BAC744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Elbanka</dc:creator>
  <cp:keywords/>
  <dc:description/>
  <cp:lastModifiedBy>Elbanka</cp:lastModifiedBy>
  <cp:revision>2</cp:revision>
  <dcterms:created xsi:type="dcterms:W3CDTF">2026-06-08T02:12:00Z</dcterms:created>
  <dcterms:modified xsi:type="dcterms:W3CDTF">2026-06-08T02:12:00Z</dcterms:modified>
</cp:coreProperties>
</file>